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07E5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07E5C" w:rsidRDefault="00ED3B79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F07E5C" w:rsidRDefault="00F07E5C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645A5C" w:rsidRDefault="00645A5C" w:rsidP="00645A5C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Dwukomponentowa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antykorozyjna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poliuretanowa</w:t>
      </w:r>
      <w:proofErr w:type="spellEnd"/>
      <w:r>
        <w:rPr>
          <w:rFonts w:ascii="Arial" w:hAnsi="Arial" w:cs="Arial"/>
          <w:spacing w:val="-2"/>
          <w:lang w:val="en-US"/>
        </w:rPr>
        <w:t xml:space="preserve"> o </w:t>
      </w:r>
      <w:proofErr w:type="spellStart"/>
      <w:r>
        <w:rPr>
          <w:rFonts w:ascii="Arial" w:hAnsi="Arial" w:cs="Arial"/>
          <w:spacing w:val="-2"/>
          <w:lang w:val="en-US"/>
        </w:rPr>
        <w:t>staynowym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wykończeniu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bardzo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dobrej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odporności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czynniki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chemiczne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  <w:proofErr w:type="spellStart"/>
      <w:r>
        <w:rPr>
          <w:rFonts w:ascii="Arial" w:hAnsi="Arial" w:cs="Arial"/>
          <w:spacing w:val="-2"/>
          <w:lang w:val="en-US"/>
        </w:rPr>
        <w:t>Cechuje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bardzo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dobrą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przyczepnością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powierzchni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metalowych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takich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jak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żelazo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stal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ocynkowana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aluminium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</w:p>
    <w:p w:rsidR="00F07E5C" w:rsidRDefault="00F07E5C">
      <w:pPr>
        <w:ind w:left="-142"/>
        <w:rPr>
          <w:rFonts w:ascii="Arial" w:hAnsi="Arial" w:cs="Arial"/>
          <w:spacing w:val="-2"/>
          <w:lang w:val="en-US"/>
        </w:rPr>
      </w:pPr>
    </w:p>
    <w:p w:rsidR="00645A5C" w:rsidRDefault="00645A5C" w:rsidP="00645A5C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FA4E30">
        <w:rPr>
          <w:rFonts w:ascii="Arial" w:hAnsi="Arial" w:cs="Arial"/>
          <w:spacing w:val="-2"/>
          <w:lang w:val="en-US"/>
        </w:rPr>
        <w:t>Produkt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FA4E30">
        <w:rPr>
          <w:rFonts w:ascii="Arial" w:hAnsi="Arial" w:cs="Arial"/>
          <w:spacing w:val="-2"/>
          <w:lang w:val="en-US"/>
        </w:rPr>
        <w:t>mus</w:t>
      </w:r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być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stosowany</w:t>
      </w:r>
      <w:proofErr w:type="spellEnd"/>
      <w:r>
        <w:rPr>
          <w:rFonts w:ascii="Arial" w:hAnsi="Arial" w:cs="Arial"/>
          <w:spacing w:val="-2"/>
          <w:lang w:val="en-US"/>
        </w:rPr>
        <w:t xml:space="preserve"> w </w:t>
      </w:r>
      <w:proofErr w:type="spellStart"/>
      <w:r>
        <w:rPr>
          <w:rFonts w:ascii="Arial" w:hAnsi="Arial" w:cs="Arial"/>
          <w:spacing w:val="-2"/>
          <w:lang w:val="en-US"/>
        </w:rPr>
        <w:t>instalacjach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zgodnych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z </w:t>
      </w:r>
      <w:proofErr w:type="spellStart"/>
      <w:r w:rsidRPr="00FA4E30">
        <w:rPr>
          <w:rFonts w:ascii="Arial" w:hAnsi="Arial" w:cs="Arial"/>
          <w:spacing w:val="-2"/>
          <w:lang w:val="en-US"/>
        </w:rPr>
        <w:t>dyrektywą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1999/13 / WE.</w:t>
      </w:r>
    </w:p>
    <w:p w:rsidR="00F07E5C" w:rsidRDefault="00F07E5C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645A5C" w:rsidRDefault="00645A5C" w:rsidP="00645A5C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Rekomendowany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stosunek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mieszania</w:t>
      </w:r>
      <w:proofErr w:type="spellEnd"/>
      <w:r>
        <w:rPr>
          <w:rFonts w:ascii="Arial" w:hAnsi="Arial" w:cs="Arial"/>
          <w:spacing w:val="-2"/>
          <w:lang w:val="en-US"/>
        </w:rPr>
        <w:t xml:space="preserve"> pigment/</w:t>
      </w:r>
      <w:proofErr w:type="spellStart"/>
      <w:r>
        <w:rPr>
          <w:rFonts w:ascii="Arial" w:hAnsi="Arial" w:cs="Arial"/>
          <w:spacing w:val="-2"/>
          <w:lang w:val="en-US"/>
        </w:rPr>
        <w:t>spoiwo</w:t>
      </w:r>
      <w:proofErr w:type="spellEnd"/>
      <w:r>
        <w:rPr>
          <w:rFonts w:ascii="Arial" w:hAnsi="Arial" w:cs="Arial"/>
          <w:spacing w:val="-2"/>
          <w:lang w:val="en-US"/>
        </w:rPr>
        <w:t xml:space="preserve"> to 20/80 </w:t>
      </w:r>
      <w:proofErr w:type="spellStart"/>
      <w:r>
        <w:rPr>
          <w:rFonts w:ascii="Arial" w:hAnsi="Arial" w:cs="Arial"/>
          <w:spacing w:val="-2"/>
          <w:lang w:val="en-US"/>
        </w:rPr>
        <w:t>wagowo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F07E5C" w:rsidRDefault="00F07E5C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F07E5C" w:rsidRDefault="00F07E5C">
      <w:pPr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07E5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07E5C" w:rsidRDefault="00645A5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F07E5C" w:rsidRDefault="00F07E5C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F07E5C" w:rsidRDefault="00645A5C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9F3B07">
        <w:rPr>
          <w:rFonts w:ascii="Arial" w:hAnsi="Arial" w:cs="Arial"/>
          <w:b/>
          <w:lang w:val="en-US"/>
        </w:rPr>
        <w:t xml:space="preserve">: </w:t>
      </w:r>
      <w:r w:rsidR="009F3B0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9F3B07">
        <w:rPr>
          <w:rFonts w:ascii="Arial" w:hAnsi="Arial" w:cs="Arial"/>
          <w:lang w:val="en-US"/>
        </w:rPr>
        <w:t>Polyurethane</w:t>
      </w:r>
      <w:r>
        <w:rPr>
          <w:rFonts w:ascii="Arial" w:hAnsi="Arial" w:cs="Arial"/>
          <w:lang w:val="en-US"/>
        </w:rPr>
        <w:t xml:space="preserve"> 2K</w:t>
      </w:r>
    </w:p>
    <w:p w:rsidR="00F07E5C" w:rsidRDefault="00645A5C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9F3B07">
        <w:rPr>
          <w:rFonts w:ascii="Arial" w:hAnsi="Arial" w:cs="Arial"/>
          <w:b/>
          <w:lang w:val="en-US"/>
        </w:rPr>
        <w:t>:</w:t>
      </w:r>
      <w:r w:rsidR="009F3B0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Satyna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połysk</w:t>
      </w:r>
      <w:proofErr w:type="spellEnd"/>
      <w:r w:rsidR="009F3B07">
        <w:rPr>
          <w:rFonts w:ascii="Arial" w:hAnsi="Arial" w:cs="Arial"/>
          <w:lang w:val="en-US"/>
        </w:rPr>
        <w:t xml:space="preserve">: 75-80% </w:t>
      </w:r>
      <w:proofErr w:type="spellStart"/>
      <w:r>
        <w:rPr>
          <w:rFonts w:ascii="Arial" w:hAnsi="Arial" w:cs="Arial"/>
          <w:lang w:val="en-US"/>
        </w:rPr>
        <w:t>przy</w:t>
      </w:r>
      <w:proofErr w:type="spellEnd"/>
      <w:r w:rsidR="009F3B07">
        <w:rPr>
          <w:rFonts w:ascii="Arial" w:hAnsi="Arial" w:cs="Arial"/>
          <w:lang w:val="en-US"/>
        </w:rPr>
        <w:t xml:space="preserve"> 60º)</w:t>
      </w:r>
    </w:p>
    <w:p w:rsidR="00F07E5C" w:rsidRDefault="00645A5C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9F3B07">
        <w:rPr>
          <w:rFonts w:ascii="Arial" w:hAnsi="Arial" w:cs="Arial"/>
          <w:b/>
          <w:lang w:val="en-US"/>
        </w:rPr>
        <w:t xml:space="preserve">: </w:t>
      </w:r>
      <w:r w:rsidR="009F3B0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9F3B07">
        <w:rPr>
          <w:rFonts w:ascii="Arial" w:hAnsi="Arial" w:cs="Arial"/>
          <w:lang w:val="en-US"/>
        </w:rPr>
        <w:t xml:space="preserve">1,1-1,2 </w:t>
      </w:r>
      <w:r>
        <w:rPr>
          <w:rFonts w:ascii="Arial" w:hAnsi="Arial" w:cs="Arial"/>
          <w:lang w:val="en-US"/>
        </w:rPr>
        <w:t>kg/l w</w:t>
      </w:r>
      <w:r w:rsidR="009F3B07">
        <w:rPr>
          <w:rFonts w:ascii="Arial" w:hAnsi="Arial" w:cs="Arial"/>
          <w:lang w:val="en-US"/>
        </w:rPr>
        <w:t xml:space="preserve"> 20ºC</w:t>
      </w:r>
    </w:p>
    <w:p w:rsidR="00F07E5C" w:rsidRDefault="00645A5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9F3B07">
        <w:rPr>
          <w:rFonts w:ascii="Arial" w:hAnsi="Arial" w:cs="Arial"/>
          <w:b/>
          <w:bCs/>
          <w:lang w:val="en-US"/>
        </w:rPr>
        <w:t>:</w:t>
      </w:r>
      <w:r w:rsidR="009F3B0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 xml:space="preserve">60-66 % </w:t>
      </w:r>
      <w:proofErr w:type="spellStart"/>
      <w:r>
        <w:rPr>
          <w:rFonts w:ascii="Arial" w:hAnsi="Arial" w:cs="Arial"/>
          <w:bCs/>
          <w:lang w:val="en-US"/>
        </w:rPr>
        <w:t>wagowo</w:t>
      </w:r>
      <w:proofErr w:type="spellEnd"/>
      <w:r w:rsidR="009F3B07">
        <w:rPr>
          <w:rFonts w:ascii="Arial" w:hAnsi="Arial" w:cs="Arial"/>
          <w:bCs/>
          <w:lang w:val="en-US"/>
        </w:rPr>
        <w:t xml:space="preserve"> </w:t>
      </w:r>
    </w:p>
    <w:p w:rsidR="00F07E5C" w:rsidRDefault="00645A5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9F3B07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spoiwo</w:t>
      </w:r>
      <w:proofErr w:type="spellEnd"/>
      <w:r w:rsidR="009F3B07">
        <w:rPr>
          <w:rFonts w:ascii="Arial" w:hAnsi="Arial" w:cs="Arial"/>
          <w:b/>
          <w:bCs/>
          <w:lang w:val="en-US"/>
        </w:rPr>
        <w:t>):</w:t>
      </w:r>
      <w:r w:rsidR="009F3B0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9F3B07">
        <w:rPr>
          <w:rFonts w:ascii="Arial" w:hAnsi="Arial" w:cs="Arial"/>
          <w:bCs/>
          <w:lang w:val="en-US"/>
        </w:rPr>
        <w:t>48 ± 2 %</w:t>
      </w:r>
    </w:p>
    <w:p w:rsidR="00F07E5C" w:rsidRDefault="00645A5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9F3B07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9F3B07">
        <w:rPr>
          <w:rFonts w:ascii="Arial" w:hAnsi="Arial" w:cs="Arial"/>
          <w:b/>
          <w:bCs/>
          <w:lang w:val="en-US"/>
        </w:rPr>
        <w:t>):</w:t>
      </w:r>
      <w:r w:rsidR="009F3B0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9F3B07">
        <w:rPr>
          <w:rFonts w:ascii="Arial" w:hAnsi="Arial" w:cs="Arial"/>
          <w:bCs/>
          <w:lang w:val="en-US"/>
        </w:rPr>
        <w:t>39</w:t>
      </w:r>
      <w:r w:rsidR="009F3B07">
        <w:rPr>
          <w:rFonts w:ascii="Arial" w:hAnsi="Arial" w:cs="Arial"/>
          <w:b/>
          <w:bCs/>
          <w:lang w:val="en-US"/>
        </w:rPr>
        <w:t xml:space="preserve"> </w:t>
      </w:r>
      <w:r w:rsidR="009F3B07">
        <w:rPr>
          <w:rFonts w:ascii="Arial" w:hAnsi="Arial" w:cs="Arial"/>
          <w:bCs/>
          <w:lang w:val="en-US"/>
        </w:rPr>
        <w:t>± 2 % E-90</w:t>
      </w:r>
    </w:p>
    <w:p w:rsidR="00F07E5C" w:rsidRDefault="00645A5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9F3B07">
        <w:rPr>
          <w:rFonts w:ascii="Arial" w:hAnsi="Arial" w:cs="Arial"/>
          <w:b/>
          <w:bCs/>
          <w:lang w:val="en-US"/>
        </w:rPr>
        <w:t>:</w:t>
      </w:r>
      <w:r w:rsidR="009F3B0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60-70 </w:t>
      </w:r>
      <w:proofErr w:type="spellStart"/>
      <w:r>
        <w:rPr>
          <w:rFonts w:ascii="Arial" w:hAnsi="Arial" w:cs="Arial"/>
          <w:lang w:val="en-US"/>
        </w:rPr>
        <w:t>mikronów</w:t>
      </w:r>
      <w:proofErr w:type="spellEnd"/>
      <w:r>
        <w:rPr>
          <w:rFonts w:ascii="Arial" w:hAnsi="Arial" w:cs="Arial"/>
          <w:lang w:val="en-US"/>
        </w:rPr>
        <w:t xml:space="preserve"> (2 </w:t>
      </w:r>
      <w:proofErr w:type="spellStart"/>
      <w:r>
        <w:rPr>
          <w:rFonts w:ascii="Arial" w:hAnsi="Arial" w:cs="Arial"/>
          <w:lang w:val="en-US"/>
        </w:rPr>
        <w:t>warstwy</w:t>
      </w:r>
      <w:proofErr w:type="spellEnd"/>
      <w:r w:rsidR="009F3B07">
        <w:rPr>
          <w:rFonts w:ascii="Arial" w:hAnsi="Arial" w:cs="Arial"/>
          <w:lang w:val="en-US"/>
        </w:rPr>
        <w:t xml:space="preserve">) </w:t>
      </w:r>
    </w:p>
    <w:p w:rsidR="00F07E5C" w:rsidRDefault="00645A5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9F3B07">
        <w:rPr>
          <w:rFonts w:ascii="Arial" w:hAnsi="Arial" w:cs="Arial"/>
          <w:b/>
          <w:lang w:val="en-US"/>
        </w:rPr>
        <w:t>:</w:t>
      </w:r>
      <w:r w:rsidR="009F3B0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9F3B07">
        <w:rPr>
          <w:rFonts w:ascii="Arial" w:hAnsi="Arial" w:cs="Arial"/>
          <w:lang w:val="en-US"/>
        </w:rPr>
        <w:t>6</w:t>
      </w:r>
      <w:r w:rsidR="009F3B07">
        <w:rPr>
          <w:rFonts w:ascii="Arial" w:hAnsi="Arial" w:cs="Arial"/>
          <w:lang w:val="es-ES_tradnl"/>
        </w:rPr>
        <w:t>-8 m</w:t>
      </w:r>
      <w:r w:rsidR="009F3B07">
        <w:rPr>
          <w:rFonts w:ascii="Arial" w:hAnsi="Arial" w:cs="Arial"/>
          <w:vertAlign w:val="superscript"/>
          <w:lang w:val="es-ES_tradnl"/>
        </w:rPr>
        <w:t>2</w:t>
      </w:r>
      <w:r w:rsidR="009F3B07">
        <w:rPr>
          <w:rFonts w:ascii="Arial" w:hAnsi="Arial" w:cs="Arial"/>
          <w:lang w:val="es-ES_tradnl"/>
        </w:rPr>
        <w:t>/l</w:t>
      </w:r>
    </w:p>
    <w:p w:rsidR="00F07E5C" w:rsidRDefault="009F3B07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F07E5C" w:rsidRDefault="00F07E5C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07E5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07E5C" w:rsidRDefault="00645A5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F07E5C" w:rsidRDefault="00F07E5C">
      <w:pPr>
        <w:ind w:left="-142" w:right="-2"/>
        <w:rPr>
          <w:rFonts w:ascii="Arial" w:hAnsi="Arial" w:cs="Arial"/>
          <w:lang w:val="en-US"/>
        </w:rPr>
      </w:pPr>
    </w:p>
    <w:p w:rsidR="00645A5C" w:rsidRDefault="00645A5C" w:rsidP="00645A5C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odtłuszczone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wolne</w:t>
      </w:r>
      <w:proofErr w:type="spellEnd"/>
      <w:r>
        <w:rPr>
          <w:rFonts w:ascii="Arial" w:hAnsi="Arial" w:cs="Arial"/>
          <w:lang w:val="en-US"/>
        </w:rPr>
        <w:t xml:space="preserve"> od </w:t>
      </w:r>
      <w:proofErr w:type="spellStart"/>
      <w:r>
        <w:rPr>
          <w:rFonts w:ascii="Arial" w:hAnsi="Arial" w:cs="Arial"/>
          <w:lang w:val="en-US"/>
        </w:rPr>
        <w:t>zabrudzeń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podłoża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stalowe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ocynkowane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aluminiowe</w:t>
      </w:r>
      <w:proofErr w:type="spellEnd"/>
      <w:r>
        <w:rPr>
          <w:rFonts w:ascii="Arial" w:hAnsi="Arial" w:cs="Arial"/>
          <w:lang w:val="en-US"/>
        </w:rPr>
        <w:t>.</w:t>
      </w:r>
    </w:p>
    <w:p w:rsidR="00F07E5C" w:rsidRDefault="00645A5C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</w:t>
      </w:r>
      <w:proofErr w:type="spellStart"/>
      <w:r>
        <w:rPr>
          <w:rFonts w:ascii="Arial" w:hAnsi="Arial" w:cs="Arial"/>
          <w:b/>
          <w:lang w:val="en-US"/>
        </w:rPr>
        <w:t>powłoki</w:t>
      </w:r>
      <w:proofErr w:type="spellEnd"/>
      <w:r w:rsidR="009F3B07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Przeszlifować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odtłuścić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gradacja</w:t>
      </w:r>
      <w:proofErr w:type="spellEnd"/>
      <w:r w:rsidR="009F3B07">
        <w:rPr>
          <w:rFonts w:ascii="Arial" w:hAnsi="Arial" w:cs="Arial"/>
          <w:lang w:val="en-US"/>
        </w:rPr>
        <w:t xml:space="preserve"> P360/P400)</w:t>
      </w:r>
    </w:p>
    <w:p w:rsidR="00F07E5C" w:rsidRDefault="00F07E5C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F07E5C" w:rsidRDefault="00F07E5C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07E5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07E5C" w:rsidRDefault="00645A5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F07E5C" w:rsidRDefault="00F07E5C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F07E5C" w:rsidRDefault="00F07E5C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697" w:type="dxa"/>
        <w:jc w:val="center"/>
        <w:tblInd w:w="-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7"/>
        <w:gridCol w:w="1125"/>
        <w:gridCol w:w="1125"/>
        <w:gridCol w:w="1125"/>
        <w:gridCol w:w="1125"/>
        <w:gridCol w:w="955"/>
        <w:gridCol w:w="955"/>
        <w:gridCol w:w="955"/>
        <w:gridCol w:w="955"/>
      </w:tblGrid>
      <w:tr w:rsidR="00F07E5C" w:rsidTr="00645A5C">
        <w:trPr>
          <w:trHeight w:val="800"/>
          <w:tblHeader/>
          <w:jc w:val="center"/>
        </w:trPr>
        <w:tc>
          <w:tcPr>
            <w:tcW w:w="137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D-986 :</w:t>
            </w:r>
          </w:p>
          <w:p w:rsidR="00F07E5C" w:rsidRDefault="00645A5C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</w:t>
            </w:r>
            <w:r w:rsidR="009F3B07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90 standard :</w:t>
            </w:r>
          </w:p>
          <w:p w:rsidR="00F07E5C" w:rsidRDefault="00645A5C">
            <w:pPr>
              <w:jc w:val="center"/>
              <w:rPr>
                <w:rFonts w:ascii="Arial" w:hAnsi="Arial"/>
                <w:b/>
                <w:i/>
                <w:sz w:val="18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Rozpuszczalnik </w:t>
            </w:r>
            <w:r w:rsidR="009F3B07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PU74 normal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E5C" w:rsidRDefault="009F3B07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3B3AB2D9" wp14:editId="55EBFAF5">
                  <wp:extent cx="626110" cy="362585"/>
                  <wp:effectExtent l="19050" t="0" r="2540" b="0"/>
                  <wp:docPr id="314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E5C" w:rsidRDefault="009F3B0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590777D2" wp14:editId="0E8CA5EF">
                  <wp:extent cx="403161" cy="449404"/>
                  <wp:effectExtent l="19050" t="0" r="0" b="0"/>
                  <wp:docPr id="315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E5C" w:rsidRDefault="009F3B0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4C671DA" wp14:editId="0C0AA299">
                  <wp:extent cx="457042" cy="457042"/>
                  <wp:effectExtent l="19050" t="0" r="158" b="0"/>
                  <wp:docPr id="316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07E5C" w:rsidRDefault="009F3B0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0F0C785D" wp14:editId="6C7244C6">
                  <wp:extent cx="457043" cy="457043"/>
                  <wp:effectExtent l="19050" t="0" r="157" b="0"/>
                  <wp:docPr id="317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07E5C" w:rsidRDefault="009F3B0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6C55A96" wp14:editId="0C3113AC">
                  <wp:extent cx="366358" cy="337376"/>
                  <wp:effectExtent l="19050" t="0" r="0" b="0"/>
                  <wp:docPr id="318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E5C" w:rsidRDefault="009F3B0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07E5C" w:rsidRDefault="009F3B07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51CC659B" wp14:editId="2962C706">
                  <wp:extent cx="358801" cy="358801"/>
                  <wp:effectExtent l="19050" t="0" r="3149" b="0"/>
                  <wp:docPr id="319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E5C" w:rsidRDefault="009F3B0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07E5C" w:rsidRDefault="009F3B0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4D79F13E" wp14:editId="5A28BCFA">
                  <wp:extent cx="395605" cy="403860"/>
                  <wp:effectExtent l="19050" t="0" r="4445" b="0"/>
                  <wp:docPr id="320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07E5C" w:rsidRDefault="009F3B0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7E69A69" wp14:editId="14BE94F3">
                  <wp:extent cx="343687" cy="436768"/>
                  <wp:effectExtent l="19050" t="0" r="0" b="0"/>
                  <wp:docPr id="321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E5C" w:rsidTr="00645A5C">
        <w:trPr>
          <w:trHeight w:val="800"/>
          <w:jc w:val="center"/>
        </w:trPr>
        <w:tc>
          <w:tcPr>
            <w:tcW w:w="137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E5C" w:rsidRDefault="009F3B0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10689E32" wp14:editId="1889AC06">
                  <wp:extent cx="331470" cy="331470"/>
                  <wp:effectExtent l="19050" t="0" r="0" b="0"/>
                  <wp:docPr id="322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E5C" w:rsidRDefault="00645A5C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07E5C" w:rsidRDefault="009F3B0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100:20:15-20 </w:t>
            </w:r>
            <w:r w:rsidR="00645A5C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5:1+15-20%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F07E5C" w:rsidRDefault="009F3B0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F07E5C" w:rsidRDefault="009F3B07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6-7 h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F07E5C" w:rsidRDefault="009F3B0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F07E5C" w:rsidRDefault="009F3B0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F07E5C" w:rsidRDefault="009F3B0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F07E5C" w:rsidRDefault="009F3B0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F07E5C" w:rsidTr="00645A5C">
        <w:trPr>
          <w:trHeight w:val="800"/>
          <w:jc w:val="center"/>
        </w:trPr>
        <w:tc>
          <w:tcPr>
            <w:tcW w:w="137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F07E5C" w:rsidRDefault="009F3B0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3F0167B2" wp14:editId="33F3F626">
                  <wp:extent cx="333375" cy="333375"/>
                  <wp:effectExtent l="19050" t="0" r="9525" b="0"/>
                  <wp:docPr id="323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E5C" w:rsidRDefault="009F3B07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Airmix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07E5C" w:rsidRDefault="009F3B0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100:20:5-10 </w:t>
            </w:r>
            <w:r w:rsidR="00645A5C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5:1+5-10%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30’’</w:t>
            </w:r>
          </w:p>
          <w:p w:rsidR="00F07E5C" w:rsidRDefault="009F3B0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125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F07E5C" w:rsidRDefault="00F07E5C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820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F07E5C" w:rsidRDefault="00645A5C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  <w:r>
              <w:rPr>
                <w:rFonts w:ascii="Arial Narrow" w:hAnsi="Arial Narrow"/>
                <w:i/>
                <w:lang w:val="es-ES_tradnl"/>
              </w:rPr>
              <w:t>Postępować zgodnie z zaleceniami producenta.</w:t>
            </w:r>
          </w:p>
        </w:tc>
      </w:tr>
    </w:tbl>
    <w:p w:rsidR="00F07E5C" w:rsidRDefault="00F07E5C">
      <w:pPr>
        <w:ind w:right="-2"/>
        <w:rPr>
          <w:rFonts w:ascii="Arial" w:hAnsi="Arial" w:cs="Arial"/>
          <w:i/>
          <w:lang w:val="es-ES_tradnl"/>
        </w:rPr>
      </w:pPr>
    </w:p>
    <w:p w:rsidR="00645A5C" w:rsidRDefault="00645A5C" w:rsidP="00645A5C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Zalecany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utwardzacz</w:t>
      </w:r>
      <w:proofErr w:type="spellEnd"/>
      <w:r>
        <w:rPr>
          <w:rFonts w:ascii="Arial" w:hAnsi="Arial" w:cs="Arial"/>
          <w:spacing w:val="-2"/>
          <w:lang w:val="en-US"/>
        </w:rPr>
        <w:t xml:space="preserve"> to </w:t>
      </w:r>
      <w:proofErr w:type="spellStart"/>
      <w:r>
        <w:rPr>
          <w:rFonts w:ascii="Arial" w:hAnsi="Arial" w:cs="Arial"/>
          <w:spacing w:val="-2"/>
          <w:lang w:val="en-US"/>
        </w:rPr>
        <w:t>seria</w:t>
      </w:r>
      <w:proofErr w:type="spellEnd"/>
      <w:r>
        <w:rPr>
          <w:rFonts w:ascii="Arial" w:hAnsi="Arial" w:cs="Arial"/>
          <w:spacing w:val="-2"/>
          <w:lang w:val="en-US"/>
        </w:rPr>
        <w:t xml:space="preserve"> E-90 w </w:t>
      </w:r>
      <w:proofErr w:type="spellStart"/>
      <w:r>
        <w:rPr>
          <w:rFonts w:ascii="Arial" w:hAnsi="Arial" w:cs="Arial"/>
          <w:spacing w:val="-2"/>
          <w:lang w:val="en-US"/>
        </w:rPr>
        <w:t>stosunku</w:t>
      </w:r>
      <w:proofErr w:type="spellEnd"/>
      <w:r>
        <w:rPr>
          <w:rFonts w:ascii="Arial" w:hAnsi="Arial" w:cs="Arial"/>
          <w:spacing w:val="-2"/>
          <w:lang w:val="en-US"/>
        </w:rPr>
        <w:t xml:space="preserve"> 5:1 </w:t>
      </w:r>
      <w:proofErr w:type="spellStart"/>
      <w:r>
        <w:rPr>
          <w:rFonts w:ascii="Arial" w:hAnsi="Arial" w:cs="Arial"/>
          <w:spacing w:val="-2"/>
          <w:lang w:val="en-US"/>
        </w:rPr>
        <w:t>obiętościowo</w:t>
      </w:r>
      <w:proofErr w:type="spellEnd"/>
      <w:r>
        <w:rPr>
          <w:rFonts w:ascii="Arial" w:hAnsi="Arial" w:cs="Arial"/>
          <w:spacing w:val="-2"/>
          <w:lang w:val="en-US"/>
        </w:rPr>
        <w:t xml:space="preserve">, 4:1 w </w:t>
      </w:r>
      <w:proofErr w:type="spellStart"/>
      <w:r>
        <w:rPr>
          <w:rFonts w:ascii="Arial" w:hAnsi="Arial" w:cs="Arial"/>
          <w:spacing w:val="-2"/>
          <w:lang w:val="en-US"/>
        </w:rPr>
        <w:t>pzypadku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kiedy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wymagana</w:t>
      </w:r>
      <w:proofErr w:type="spellEnd"/>
      <w:r>
        <w:rPr>
          <w:rFonts w:ascii="Arial" w:hAnsi="Arial" w:cs="Arial"/>
          <w:spacing w:val="-2"/>
          <w:lang w:val="en-US"/>
        </w:rPr>
        <w:t xml:space="preserve"> jest </w:t>
      </w:r>
      <w:proofErr w:type="spellStart"/>
      <w:r>
        <w:rPr>
          <w:rFonts w:ascii="Arial" w:hAnsi="Arial" w:cs="Arial"/>
          <w:spacing w:val="-2"/>
          <w:lang w:val="en-US"/>
        </w:rPr>
        <w:t>duża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wodoodporność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F07E5C" w:rsidRDefault="00F07E5C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F07E5C" w:rsidRDefault="00F07E5C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F07E5C" w:rsidRDefault="00F07E5C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F07E5C" w:rsidRDefault="00F07E5C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F07E5C" w:rsidRDefault="00F07E5C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F07E5C" w:rsidRDefault="00F07E5C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F07E5C" w:rsidRDefault="00F07E5C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F07E5C" w:rsidRDefault="00F07E5C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F07E5C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F07E5C" w:rsidRDefault="00645A5C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F07E5C" w:rsidRDefault="00F07E5C">
      <w:pPr>
        <w:ind w:right="-710" w:hanging="851"/>
        <w:rPr>
          <w:rFonts w:ascii="Zurich BlkEx BT" w:hAnsi="Zurich BlkEx BT"/>
          <w:sz w:val="22"/>
        </w:rPr>
      </w:pPr>
    </w:p>
    <w:p w:rsidR="00F07E5C" w:rsidRDefault="00F07E5C">
      <w:pPr>
        <w:ind w:right="-710" w:hanging="851"/>
        <w:rPr>
          <w:rFonts w:ascii="Zurich BlkEx BT" w:hAnsi="Zurich BlkEx BT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F07E5C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E5C" w:rsidRDefault="009F3B0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36pt" o:ole="" fillcolor="window">
                  <v:imagedata r:id="rId18" o:title=""/>
                </v:shape>
                <o:OLEObject Type="Embed" ProgID="Word.Picture.8" ShapeID="_x0000_i1025" DrawAspect="Content" ObjectID="_1509863652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5C" w:rsidRDefault="009F3B07">
            <w:pPr>
              <w:jc w:val="center"/>
              <w:rPr>
                <w:rFonts w:ascii="Arial Narrow" w:hAnsi="Arial Narrow"/>
                <w:b/>
                <w:noProof/>
                <w:lang w:val="ca-ES" w:eastAsia="ca-ES"/>
              </w:rPr>
            </w:pPr>
            <w:r>
              <w:rPr>
                <w:rFonts w:ascii="Arial Narrow" w:hAnsi="Arial Narrow"/>
                <w:b/>
                <w:noProof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166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E5C" w:rsidRDefault="009F3B07">
            <w:pPr>
              <w:jc w:val="center"/>
              <w:rPr>
                <w:rFonts w:ascii="Arial Narrow" w:hAnsi="Arial Narrow"/>
                <w:b/>
                <w:noProof/>
                <w:lang w:val="ca-ES" w:eastAsia="ca-ES"/>
              </w:rPr>
            </w:pPr>
            <w:r>
              <w:rPr>
                <w:rFonts w:ascii="Arial Narrow" w:hAnsi="Arial Narrow"/>
                <w:b/>
                <w:noProof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67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07E5C" w:rsidRDefault="00F07E5C">
            <w:pPr>
              <w:rPr>
                <w:rFonts w:ascii="Arial Narrow" w:hAnsi="Arial Narrow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07E5C" w:rsidRDefault="009F3B07">
            <w:pPr>
              <w:jc w:val="center"/>
              <w:rPr>
                <w:rFonts w:ascii="Arial Narrow" w:hAnsi="Arial Narrow"/>
                <w:sz w:val="4"/>
              </w:rPr>
            </w:pPr>
            <w:r>
              <w:rPr>
                <w:rFonts w:ascii="Arial Narrow" w:hAnsi="Arial Narrow"/>
                <w:b/>
                <w:sz w:val="16"/>
              </w:rPr>
              <w:object w:dxaOrig="661" w:dyaOrig="661">
                <v:shape id="_x0000_i1026" type="#_x0000_t75" style="width:36pt;height:36pt" o:ole="" fillcolor="window">
                  <v:imagedata r:id="rId18" o:title=""/>
                </v:shape>
                <o:OLEObject Type="Embed" ProgID="Word.Picture.8" ShapeID="_x0000_i1026" DrawAspect="Content" ObjectID="_1509863653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07E5C" w:rsidRDefault="009F3B07">
            <w:pPr>
              <w:jc w:val="center"/>
              <w:rPr>
                <w:rFonts w:ascii="Arial Narrow" w:hAnsi="Arial Narrow"/>
                <w:sz w:val="4"/>
              </w:rPr>
            </w:pPr>
            <w:r>
              <w:rPr>
                <w:rFonts w:ascii="Arial Narrow" w:hAnsi="Arial Narrow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68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E5C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10’-15’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2h-2h30’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3h30’-4h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07E5C" w:rsidRDefault="00F07E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F07E5C" w:rsidRDefault="009F3B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30’ </w:t>
            </w:r>
          </w:p>
        </w:tc>
      </w:tr>
    </w:tbl>
    <w:p w:rsidR="00F07E5C" w:rsidRDefault="00F07E5C">
      <w:pPr>
        <w:ind w:right="-710" w:hanging="851"/>
        <w:rPr>
          <w:rFonts w:ascii="Zurich BlkEx BT" w:hAnsi="Zurich BlkEx BT"/>
          <w:sz w:val="22"/>
        </w:rPr>
      </w:pPr>
    </w:p>
    <w:p w:rsidR="00F07E5C" w:rsidRDefault="00F07E5C">
      <w:pPr>
        <w:ind w:right="-710" w:hanging="851"/>
        <w:rPr>
          <w:rFonts w:ascii="Zurich BlkEx BT" w:hAnsi="Zurich BlkEx BT"/>
          <w:sz w:val="22"/>
        </w:rPr>
      </w:pPr>
    </w:p>
    <w:p w:rsidR="00645A5C" w:rsidRDefault="00645A5C" w:rsidP="00645A5C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  <w:r>
        <w:rPr>
          <w:rFonts w:ascii="Arial" w:hAnsi="Arial" w:cs="Arial"/>
          <w:i/>
        </w:rPr>
        <w:t>W przypadku suszenia w suszarce/piecu po 7 dniach.</w:t>
      </w:r>
    </w:p>
    <w:p w:rsidR="00F07E5C" w:rsidRDefault="00F07E5C">
      <w:pPr>
        <w:ind w:left="426" w:right="-2"/>
        <w:rPr>
          <w:rFonts w:ascii="Arial" w:hAnsi="Arial" w:cs="Arial"/>
          <w:i/>
        </w:rPr>
      </w:pPr>
    </w:p>
    <w:p w:rsidR="00F07E5C" w:rsidRDefault="00F07E5C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F07E5C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F07E5C" w:rsidRDefault="00645A5C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F07E5C" w:rsidRDefault="00F07E5C">
      <w:pPr>
        <w:ind w:right="-710" w:hanging="851"/>
        <w:rPr>
          <w:rFonts w:ascii="Zurich BlkEx BT" w:hAnsi="Zurich BlkEx BT"/>
          <w:sz w:val="22"/>
        </w:rPr>
      </w:pPr>
    </w:p>
    <w:p w:rsidR="00645A5C" w:rsidRDefault="00645A5C" w:rsidP="00645A5C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F07E5C" w:rsidRDefault="00F07E5C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p w:rsidR="00F07E5C" w:rsidRDefault="00F07E5C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07E5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07E5C" w:rsidRDefault="00645A5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F07E5C" w:rsidRDefault="00F07E5C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645A5C" w:rsidRDefault="00645A5C" w:rsidP="00645A5C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F07E5C" w:rsidRDefault="00F07E5C">
      <w:pPr>
        <w:ind w:left="-142" w:right="-2"/>
        <w:jc w:val="both"/>
        <w:rPr>
          <w:rFonts w:ascii="Arial" w:hAnsi="Arial" w:cs="Arial"/>
          <w:lang w:val="en-US"/>
        </w:rPr>
      </w:pPr>
    </w:p>
    <w:p w:rsidR="00F07E5C" w:rsidRDefault="00F07E5C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07E5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07E5C" w:rsidRDefault="00645A5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F07E5C" w:rsidRDefault="00F07E5C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292AC1" w:rsidRDefault="00292AC1" w:rsidP="00292AC1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F07E5C" w:rsidRDefault="009F3B07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F07E5C" w:rsidRDefault="00F07E5C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07E5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07E5C" w:rsidRDefault="00645A5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F07E5C" w:rsidRDefault="00F07E5C">
      <w:pPr>
        <w:ind w:left="-142" w:right="-2"/>
        <w:jc w:val="both"/>
        <w:rPr>
          <w:rFonts w:ascii="Arial" w:hAnsi="Arial" w:cs="Arial"/>
          <w:lang w:val="es-ES_tradnl"/>
        </w:rPr>
      </w:pPr>
    </w:p>
    <w:p w:rsidR="00645A5C" w:rsidRDefault="00645A5C" w:rsidP="00645A5C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F07E5C" w:rsidRDefault="00F07E5C">
      <w:pPr>
        <w:ind w:left="-142" w:right="-710"/>
        <w:jc w:val="both"/>
        <w:rPr>
          <w:rFonts w:ascii="Arial" w:hAnsi="Arial" w:cs="Arial"/>
          <w:lang w:val="en-US"/>
        </w:rPr>
      </w:pPr>
    </w:p>
    <w:p w:rsidR="00F07E5C" w:rsidRDefault="00F07E5C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07E5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07E5C" w:rsidRDefault="00645A5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F07E5C" w:rsidRDefault="00F07E5C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645A5C" w:rsidRDefault="00645A5C" w:rsidP="00645A5C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F07E5C" w:rsidRDefault="00F07E5C">
      <w:pPr>
        <w:ind w:left="-142" w:right="2408"/>
        <w:jc w:val="both"/>
        <w:rPr>
          <w:rFonts w:ascii="Arial" w:hAnsi="Arial" w:cs="Arial"/>
          <w:lang w:val="en-US"/>
        </w:rPr>
      </w:pPr>
    </w:p>
    <w:p w:rsidR="00F07E5C" w:rsidRDefault="00F07E5C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07E5C" w:rsidRDefault="00F07E5C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645A5C" w:rsidRPr="001B6EDF" w:rsidRDefault="00645A5C" w:rsidP="00645A5C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F07E5C" w:rsidRDefault="00F07E5C" w:rsidP="00645A5C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F07E5C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48C" w:rsidRDefault="0044448C">
      <w:r>
        <w:separator/>
      </w:r>
    </w:p>
  </w:endnote>
  <w:endnote w:type="continuationSeparator" w:id="0">
    <w:p w:rsidR="0044448C" w:rsidRDefault="00444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E5C" w:rsidRDefault="009F3B0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D-986-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92AC1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92AC1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F07E5C" w:rsidRDefault="00645A5C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07E5C" w:rsidRDefault="009F3B0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F07E5C" w:rsidRDefault="009F3B0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+34 972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E5C" w:rsidRDefault="009F3B0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D-986-Version: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92AC1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F07E5C" w:rsidRDefault="00645A5C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07E5C" w:rsidRDefault="009F3B0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F07E5C" w:rsidRDefault="009F3B0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+34 972 478 060 -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48C" w:rsidRDefault="0044448C">
      <w:r>
        <w:separator/>
      </w:r>
    </w:p>
  </w:footnote>
  <w:footnote w:type="continuationSeparator" w:id="0">
    <w:p w:rsidR="0044448C" w:rsidRDefault="00444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E5C" w:rsidRDefault="009F3B07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07E5C" w:rsidRDefault="00F07E5C">
    <w:pPr>
      <w:rPr>
        <w:sz w:val="24"/>
        <w:szCs w:val="24"/>
        <w:lang w:val="ca-ES" w:eastAsia="ca-ES"/>
      </w:rPr>
    </w:pPr>
  </w:p>
  <w:p w:rsidR="00F07E5C" w:rsidRDefault="00F07E5C">
    <w:pPr>
      <w:rPr>
        <w:sz w:val="24"/>
        <w:szCs w:val="24"/>
        <w:lang w:val="ca-ES" w:eastAsia="ca-ES"/>
      </w:rPr>
    </w:pPr>
  </w:p>
  <w:p w:rsidR="00F07E5C" w:rsidRDefault="00F07E5C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F07E5C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F07E5C" w:rsidRPr="00645A5C" w:rsidRDefault="009F3B07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45A5C">
            <w:rPr>
              <w:rFonts w:ascii="Arial" w:hAnsi="Arial" w:cs="Arial"/>
              <w:b/>
              <w:i/>
              <w:sz w:val="48"/>
              <w:szCs w:val="4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D-986</w:t>
          </w:r>
          <w:r w:rsidRPr="00645A5C">
            <w:rPr>
              <w:rFonts w:ascii="Arial" w:hAnsi="Arial" w:cs="Arial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645A5C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POLYURETHANNE </w:t>
          </w:r>
        </w:p>
        <w:p w:rsidR="00F07E5C" w:rsidRPr="00645A5C" w:rsidRDefault="009F3B07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45A5C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ANTICORROSION 2K SATIN</w:t>
          </w:r>
        </w:p>
      </w:tc>
    </w:tr>
  </w:tbl>
  <w:p w:rsidR="00F07E5C" w:rsidRPr="00645A5C" w:rsidRDefault="00F07E5C">
    <w:pPr>
      <w:pStyle w:val="Nagwek"/>
      <w:jc w:val="center"/>
      <w:rPr>
        <w:rFonts w:ascii="Arial Narrow" w:hAnsi="Arial Narrow"/>
        <w:b/>
        <w:i/>
        <w:sz w:val="28"/>
        <w:szCs w:val="28"/>
        <w:lang w:val="it-IT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F07E5C" w:rsidRPr="00645A5C" w:rsidRDefault="00F07E5C">
    <w:pPr>
      <w:pStyle w:val="Nagwek"/>
      <w:jc w:val="center"/>
      <w:rPr>
        <w:rFonts w:ascii="Arial Narrow" w:hAnsi="Arial Narrow"/>
        <w:b/>
        <w:i/>
        <w:sz w:val="28"/>
        <w:szCs w:val="28"/>
        <w:lang w:val="it-IT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E5C" w:rsidRDefault="009F3B07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07E5C" w:rsidRDefault="00F07E5C">
    <w:pPr>
      <w:rPr>
        <w:sz w:val="24"/>
        <w:szCs w:val="24"/>
        <w:lang w:val="ca-ES" w:eastAsia="ca-ES"/>
      </w:rPr>
    </w:pPr>
  </w:p>
  <w:p w:rsidR="00F07E5C" w:rsidRDefault="00F07E5C">
    <w:pPr>
      <w:rPr>
        <w:sz w:val="24"/>
        <w:szCs w:val="24"/>
        <w:lang w:val="ca-ES" w:eastAsia="ca-ES"/>
      </w:rPr>
    </w:pPr>
  </w:p>
  <w:p w:rsidR="00F07E5C" w:rsidRDefault="00F07E5C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F07E5C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F07E5C" w:rsidRPr="00645A5C" w:rsidRDefault="009F3B07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45A5C">
            <w:rPr>
              <w:rFonts w:ascii="Arial" w:hAnsi="Arial" w:cs="Arial"/>
              <w:b/>
              <w:i/>
              <w:sz w:val="48"/>
              <w:szCs w:val="4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D-986</w:t>
          </w:r>
          <w:r w:rsidRPr="00645A5C">
            <w:rPr>
              <w:rFonts w:ascii="Arial" w:hAnsi="Arial" w:cs="Arial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645A5C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POLYURETHANNE </w:t>
          </w:r>
        </w:p>
        <w:p w:rsidR="00F07E5C" w:rsidRPr="00645A5C" w:rsidRDefault="009F3B07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45A5C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ANTICORROSION 2K SATIN</w:t>
          </w:r>
        </w:p>
      </w:tc>
    </w:tr>
  </w:tbl>
  <w:p w:rsidR="00F07E5C" w:rsidRDefault="00F07E5C">
    <w:pPr>
      <w:pStyle w:val="Nagwek1"/>
      <w:rPr>
        <w:rFonts w:ascii="Arial Narrow" w:hAnsi="Arial Narrow"/>
        <w:b/>
        <w:sz w:val="28"/>
        <w:szCs w:val="28"/>
        <w:lang w:val="it-IT"/>
      </w:rPr>
    </w:pPr>
  </w:p>
  <w:p w:rsidR="00F07E5C" w:rsidRDefault="00F07E5C">
    <w:pPr>
      <w:pStyle w:val="Nagwek1"/>
      <w:rPr>
        <w:rFonts w:ascii="Arial Narrow" w:hAnsi="Arial Narrow"/>
        <w:b/>
        <w:sz w:val="28"/>
        <w:szCs w:val="28"/>
        <w:lang w:val="it-IT"/>
      </w:rPr>
    </w:pPr>
  </w:p>
  <w:p w:rsidR="00F07E5C" w:rsidRDefault="00645A5C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7E5C" w:rsidRDefault="00F07E5C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F07E5C" w:rsidRDefault="00F07E5C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F07E5C" w:rsidRDefault="00F07E5C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F07E5C" w:rsidRDefault="00F07E5C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F07E5C" w:rsidRDefault="00F07E5C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F07E5C" w:rsidRDefault="00F07E5C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5C"/>
    <w:rsid w:val="00292AC1"/>
    <w:rsid w:val="0044448C"/>
    <w:rsid w:val="00645A5C"/>
    <w:rsid w:val="009F3B07"/>
    <w:rsid w:val="00ED3B79"/>
    <w:rsid w:val="00F0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6953-D77D-4FE4-B9FB-A3E811217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2011-09-26T08:57:00Z</cp:lastPrinted>
  <dcterms:created xsi:type="dcterms:W3CDTF">2015-11-19T08:03:00Z</dcterms:created>
  <dcterms:modified xsi:type="dcterms:W3CDTF">2015-11-24T08:46:00Z</dcterms:modified>
</cp:coreProperties>
</file>